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C0D" w:rsidRPr="00395C0D" w:rsidRDefault="00395C0D" w:rsidP="00395C0D">
      <w:pPr>
        <w:jc w:val="center"/>
        <w:rPr>
          <w:b/>
          <w:sz w:val="40"/>
          <w:szCs w:val="40"/>
          <w:u w:val="single"/>
        </w:rPr>
      </w:pPr>
      <w:r>
        <w:rPr>
          <w:b/>
          <w:sz w:val="40"/>
          <w:szCs w:val="40"/>
          <w:u w:val="single"/>
        </w:rPr>
        <w:t>Lower Your Fashion Footprint</w:t>
      </w:r>
    </w:p>
    <w:p w:rsidR="00395C0D" w:rsidRDefault="00395C0D"/>
    <w:p w:rsidR="00395C0D" w:rsidRDefault="00395C0D">
      <w:pPr>
        <w:rPr>
          <w:rStyle w:val="Strong"/>
        </w:rPr>
      </w:pPr>
      <w:r>
        <w:rPr>
          <w:rStyle w:val="Strong"/>
        </w:rPr>
        <w:t>Sustainable Clothing #1:</w:t>
      </w:r>
      <w:r>
        <w:br/>
      </w:r>
      <w:r>
        <w:rPr>
          <w:rStyle w:val="Strong"/>
        </w:rPr>
        <w:t>The global fashion industry produces about 4% of global emissions,</w:t>
      </w:r>
      <w:r>
        <w:t xml:space="preserve"> 30% of-which come from retail </w:t>
      </w:r>
      <w:proofErr w:type="gramStart"/>
      <w:r>
        <w:t>operations,  personal</w:t>
      </w:r>
      <w:proofErr w:type="gramEnd"/>
      <w:r>
        <w:t xml:space="preserve">  use, and eventual disposal of items. The longer you keep something in your wear rotation, the smaller your per-wear footprint will be. Use your existing clothing in different ways and new combinations; accessorize it differently; restyle it or use the fabric to make something else. </w:t>
      </w:r>
      <w:hyperlink r:id="rId4" w:tgtFrame="_blank" w:history="1">
        <w:r>
          <w:rPr>
            <w:rStyle w:val="Hyperlink"/>
            <w:b/>
            <w:bCs/>
          </w:rPr>
          <w:t>Buy nothing new.</w:t>
        </w:r>
      </w:hyperlink>
    </w:p>
    <w:p w:rsidR="00395C0D" w:rsidRDefault="00395C0D">
      <w:pPr>
        <w:rPr>
          <w:rStyle w:val="Strong"/>
          <w:color w:val="000000"/>
        </w:rPr>
      </w:pPr>
    </w:p>
    <w:p w:rsidR="00395C0D" w:rsidRDefault="00395C0D">
      <w:pPr>
        <w:rPr>
          <w:rStyle w:val="Strong"/>
        </w:rPr>
      </w:pPr>
      <w:r>
        <w:rPr>
          <w:rStyle w:val="Strong"/>
          <w:color w:val="000000"/>
        </w:rPr>
        <w:t>Sustainable Clothing #2:</w:t>
      </w:r>
      <w:r>
        <w:rPr>
          <w:color w:val="000000"/>
        </w:rPr>
        <w:t> </w:t>
      </w:r>
      <w:r>
        <w:rPr>
          <w:rStyle w:val="Strong"/>
          <w:color w:val="000000"/>
        </w:rPr>
        <w:t>Avoid buying new clothing! </w:t>
      </w:r>
      <w:r>
        <w:rPr>
          <w:color w:val="000000"/>
        </w:rPr>
        <w:t xml:space="preserve">Visit second-hand (vintage, consignment, and thrift) clothing shops or patronize our annual Fall Fair. Organize swap parties with friends or colleagues. For special occasions, rent or borrow! </w:t>
      </w:r>
      <w:hyperlink r:id="rId5" w:tgtFrame="_blank" w:history="1">
        <w:r>
          <w:rPr>
            <w:rStyle w:val="Hyperlink"/>
            <w:b/>
            <w:bCs/>
          </w:rPr>
          <w:t>Buying an item used instead of new reduces its carbon, waste and water footprint by 82%.</w:t>
        </w:r>
      </w:hyperlink>
    </w:p>
    <w:p w:rsidR="00395C0D" w:rsidRDefault="00395C0D"/>
    <w:p w:rsidR="00395C0D" w:rsidRDefault="00395C0D">
      <w:r>
        <w:rPr>
          <w:rStyle w:val="Strong"/>
        </w:rPr>
        <w:t>Sustainable Clothing #3:</w:t>
      </w:r>
      <w:r>
        <w:t xml:space="preserve"> </w:t>
      </w:r>
      <w:r>
        <w:rPr>
          <w:rStyle w:val="Strong"/>
        </w:rPr>
        <w:t>Need to buy new?</w:t>
      </w:r>
      <w:r>
        <w:br/>
        <w:t xml:space="preserve">Let your clothing purchase mirror your ethical lifestyle choices. Know what you need, and limit your purchases. Choose quality: Well-made, well finished items will last for many years. </w:t>
      </w:r>
      <w:hyperlink r:id="rId6" w:tgtFrame="_blank" w:history="1">
        <w:r>
          <w:rPr>
            <w:rStyle w:val="Hyperlink"/>
            <w:b/>
            <w:bCs/>
          </w:rPr>
          <w:t>Shop for sustainable and ethical fashion.</w:t>
        </w:r>
      </w:hyperlink>
      <w:r>
        <w:t xml:space="preserve"> Avoid synthetics as they're made from fossil fuels, contribute to micro-plastic pollution, and don't biodegrade. Look for natural fibres with Fair-Trade certification. Support local, indie, and BIPOC entrepreneurs.</w:t>
      </w:r>
    </w:p>
    <w:p w:rsidR="00395C0D" w:rsidRDefault="00395C0D"/>
    <w:p w:rsidR="00395C0D" w:rsidRDefault="00395C0D">
      <w:r>
        <w:rPr>
          <w:rStyle w:val="Strong"/>
          <w:color w:val="000000"/>
        </w:rPr>
        <w:t>Sustainable Clothing #4: Say Goodbye responsibly!</w:t>
      </w:r>
      <w:r>
        <w:rPr>
          <w:color w:val="000000"/>
        </w:rPr>
        <w:t xml:space="preserve"> When you will no longer wear or upcycle your clothes, decide where their next home will be.  If it is in good condition, sell, swap or donate it. If it is too well used for resale, have a Send Nothing to the Landfill attitude! </w:t>
      </w:r>
      <w:bookmarkStart w:id="0" w:name="_GoBack"/>
      <w:bookmarkEnd w:id="0"/>
      <w:r>
        <w:rPr>
          <w:color w:val="000000"/>
        </w:rPr>
        <w:t xml:space="preserve">Check out which local donation or retail stores will accept items for proper "textile recycling" (Goodwill Industries; H &amp; M). </w:t>
      </w:r>
      <w:hyperlink r:id="rId7" w:tgtFrame="_blank" w:history="1">
        <w:r>
          <w:rPr>
            <w:rStyle w:val="Hyperlink"/>
            <w:b/>
            <w:bCs/>
          </w:rPr>
          <w:t>Try to ensure they are used, not burned or dumped.</w:t>
        </w:r>
      </w:hyperlink>
    </w:p>
    <w:sectPr w:rsidR="00395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0D"/>
    <w:rsid w:val="00395C0D"/>
    <w:rsid w:val="00997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1494"/>
  <w15:chartTrackingRefBased/>
  <w15:docId w15:val="{1EBB10DF-C441-46B9-BAD5-D0241352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C0D"/>
    <w:rPr>
      <w:b/>
      <w:bCs/>
    </w:rPr>
  </w:style>
  <w:style w:type="character" w:styleId="Hyperlink">
    <w:name w:val="Hyperlink"/>
    <w:basedOn w:val="DefaultParagraphFont"/>
    <w:uiPriority w:val="99"/>
    <w:semiHidden/>
    <w:unhideWhenUsed/>
    <w:rsid w:val="00395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losettcandyy.ca/post/how-to-recycle-clothes-that-can-t-be-repaired-donated-or-reso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ecohub.ca/where-to-find-affordable-ethical-clothing-on-a-budget/" TargetMode="External"/><Relationship Id="rId5" Type="http://schemas.openxmlformats.org/officeDocument/2006/relationships/hyperlink" Target="https://www.thredup.com/bg/p/10-reasons-why-you-need-to-shop-secondhand-first" TargetMode="External"/><Relationship Id="rId4" Type="http://schemas.openxmlformats.org/officeDocument/2006/relationships/hyperlink" Target="https://goodonyou.eco/reduce-fashion-carbon-footpri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1</cp:revision>
  <dcterms:created xsi:type="dcterms:W3CDTF">2022-02-11T21:00:00Z</dcterms:created>
  <dcterms:modified xsi:type="dcterms:W3CDTF">2022-02-11T21:03:00Z</dcterms:modified>
</cp:coreProperties>
</file>